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00"/>
        <w:rPr>
          <w:rFonts w:ascii="ＭＳ ゴシック" w:hAnsi="ＭＳ ゴシック" w:eastAsia="ＭＳ ゴシック" w:asciiTheme="majorEastAsia" w:eastAsiaTheme="majorEastAsia" w:hAnsiTheme="majorEastAsia"/>
          <w:sz w:val="32"/>
          <w:szCs w:val="32"/>
          <w:bdr w:val="single" w:sz="4" w:space="0" w:color="000000"/>
        </w:rPr>
      </w:pPr>
      <w:r>
        <w:rPr>
          <w:rFonts w:eastAsia="ＭＳ ゴシック" w:eastAsiaTheme="majorEastAsia" w:ascii="ＭＳ ゴシック" w:hAnsi="ＭＳ ゴシック"/>
          <w:sz w:val="32"/>
          <w:szCs w:val="32"/>
          <w:bdr w:val="single" w:sz="4" w:space="0" w:color="000000"/>
        </w:rPr>
      </w:r>
      <w:bookmarkStart w:id="0" w:name="_GoBack"/>
      <w:bookmarkStart w:id="1" w:name="_GoBack"/>
      <w:bookmarkEnd w:id="1"/>
    </w:p>
    <w:p>
      <w:pPr>
        <w:pStyle w:val="Normal"/>
        <w:spacing w:lineRule="exact" w:line="400"/>
        <w:rPr>
          <w:rFonts w:ascii="ＭＳ ゴシック" w:hAnsi="ＭＳ ゴシック" w:eastAsia="ＭＳ ゴシック" w:asciiTheme="majorEastAsia" w:eastAsiaTheme="majorEastAsia" w:hAnsiTheme="majorEastAsia"/>
          <w:sz w:val="32"/>
          <w:szCs w:val="32"/>
          <w:bdr w:val="single" w:sz="4" w:space="0" w:color="000000"/>
        </w:rPr>
      </w:pPr>
      <w:r>
        <w:rPr>
          <w:rFonts w:ascii="ＭＳ ゴシック" w:hAnsi="ＭＳ ゴシック" w:eastAsia="ＭＳ ゴシック" w:asciiTheme="majorEastAsia" w:eastAsiaTheme="majorEastAsia" w:hAnsiTheme="majorEastAsia"/>
          <w:sz w:val="32"/>
          <w:szCs w:val="32"/>
          <w:bdr w:val="single" w:sz="4" w:space="0" w:color="000000"/>
        </w:rPr>
        <w:t>希望登録用紙（ＦＡＸ送信用）</w:t>
      </w:r>
    </w:p>
    <w:p>
      <w:pPr>
        <w:pStyle w:val="Normal"/>
        <w:spacing w:lineRule="exact" w:line="400"/>
        <w:rPr>
          <w:rFonts w:ascii="ＭＳ ゴシック" w:hAnsi="ＭＳ ゴシック" w:eastAsia="ＭＳ ゴシック" w:asciiTheme="majorEastAsia" w:eastAsiaTheme="majorEastAsia" w:hAnsiTheme="majorEastAsia"/>
          <w:sz w:val="24"/>
          <w:szCs w:val="24"/>
        </w:rPr>
      </w:pPr>
      <w:r>
        <w:rPr>
          <w:rFonts w:eastAsia="ＭＳ ゴシック" w:eastAsiaTheme="majorEastAsia" w:ascii="ＭＳ ゴシック" w:hAnsi="ＭＳ ゴシック"/>
          <w:sz w:val="24"/>
          <w:szCs w:val="24"/>
        </w:rPr>
      </w:r>
    </w:p>
    <w:p>
      <w:pPr>
        <w:pStyle w:val="Normal"/>
        <w:spacing w:lineRule="exact" w:line="400"/>
        <w:rPr>
          <w:rFonts w:ascii="ＭＳ ゴシック" w:hAnsi="ＭＳ ゴシック" w:eastAsia="ＭＳ ゴシック" w:asciiTheme="majorEastAsia" w:eastAsiaTheme="majorEastAsia" w:hAnsiTheme="majorEastAsia"/>
          <w:sz w:val="24"/>
          <w:szCs w:val="24"/>
        </w:rPr>
      </w:pPr>
      <w:r>
        <w:rPr>
          <w:rFonts w:eastAsia="ＭＳ ゴシック" w:eastAsiaTheme="majorEastAsia" w:ascii="ＭＳ ゴシック" w:hAnsi="ＭＳ ゴシック"/>
          <w:sz w:val="24"/>
          <w:szCs w:val="24"/>
        </w:rPr>
      </w:r>
    </w:p>
    <w:p>
      <w:pPr>
        <w:pStyle w:val="Normal"/>
        <w:spacing w:lineRule="exact" w:line="400"/>
        <w:jc w:val="right"/>
        <w:rPr>
          <w:rFonts w:ascii="ＭＳ ゴシック" w:hAnsi="ＭＳ ゴシック" w:eastAsia="ＭＳ ゴシック" w:asciiTheme="majorEastAsia" w:eastAsiaTheme="majorEastAsia" w:hAnsiTheme="majorEastAsia"/>
          <w:sz w:val="32"/>
          <w:szCs w:val="32"/>
        </w:rPr>
      </w:pPr>
      <w:r>
        <w:rPr>
          <w:rFonts w:ascii="ＭＳ ゴシック" w:hAnsi="ＭＳ ゴシック" w:eastAsia="ＭＳ ゴシック" w:asciiTheme="majorEastAsia" w:eastAsiaTheme="majorEastAsia" w:hAnsiTheme="majorEastAsia"/>
          <w:sz w:val="32"/>
          <w:szCs w:val="32"/>
        </w:rPr>
        <w:t>総社市 産業部 企業誘致商工振興課　あて</w:t>
      </w:r>
    </w:p>
    <w:p>
      <w:pPr>
        <w:pStyle w:val="Normal"/>
        <w:spacing w:lineRule="exact" w:line="400"/>
        <w:jc w:val="right"/>
        <w:rPr>
          <w:rFonts w:ascii="ＭＳ ゴシック" w:hAnsi="ＭＳ ゴシック" w:eastAsia="ＭＳ ゴシック" w:asciiTheme="majorEastAsia" w:eastAsiaTheme="majorEastAsia" w:hAnsiTheme="majorEastAsia"/>
          <w:sz w:val="32"/>
          <w:szCs w:val="32"/>
        </w:rPr>
      </w:pPr>
      <w:r>
        <w:rPr>
          <w:rFonts w:eastAsia="ＭＳ ゴシック" w:ascii="ＭＳ ゴシック" w:hAnsi="ＭＳ ゴシック" w:asciiTheme="majorEastAsia" w:eastAsiaTheme="majorEastAsia" w:hAnsiTheme="majorEastAsia"/>
          <w:sz w:val="32"/>
          <w:szCs w:val="32"/>
        </w:rPr>
        <w:t>FAX</w:t>
      </w:r>
      <w:r>
        <w:rPr>
          <w:rFonts w:ascii="ＭＳ ゴシック" w:hAnsi="ＭＳ ゴシック" w:eastAsia="ＭＳ ゴシック" w:asciiTheme="majorEastAsia" w:eastAsiaTheme="majorEastAsia" w:hAnsiTheme="majorEastAsia"/>
          <w:sz w:val="32"/>
          <w:szCs w:val="32"/>
        </w:rPr>
        <w:t>：</w:t>
      </w:r>
      <w:r>
        <w:rPr>
          <w:rFonts w:eastAsia="ＭＳ ゴシック" w:ascii="ＭＳ ゴシック" w:hAnsi="ＭＳ ゴシック" w:asciiTheme="majorEastAsia" w:eastAsiaTheme="majorEastAsia" w:hAnsiTheme="majorEastAsia"/>
          <w:sz w:val="32"/>
          <w:szCs w:val="32"/>
        </w:rPr>
        <w:t>0866-92-8386</w:t>
      </w:r>
    </w:p>
    <w:p>
      <w:pPr>
        <w:pStyle w:val="Normal"/>
        <w:spacing w:lineRule="exact" w:line="400"/>
        <w:rPr>
          <w:rFonts w:ascii="ＭＳ ゴシック" w:hAnsi="ＭＳ ゴシック" w:eastAsia="ＭＳ ゴシック" w:asciiTheme="majorEastAsia" w:eastAsiaTheme="majorEastAsia" w:hAnsiTheme="majorEastAsia"/>
          <w:sz w:val="24"/>
          <w:szCs w:val="24"/>
        </w:rPr>
      </w:pPr>
      <w:r>
        <w:rPr>
          <w:rFonts w:eastAsia="ＭＳ ゴシック" w:eastAsiaTheme="majorEastAsia" w:ascii="ＭＳ ゴシック" w:hAnsi="ＭＳ ゴシック"/>
          <w:sz w:val="24"/>
          <w:szCs w:val="24"/>
        </w:rPr>
      </w:r>
    </w:p>
    <w:p>
      <w:pPr>
        <w:pStyle w:val="Normal"/>
        <w:spacing w:lineRule="exact" w:line="400"/>
        <w:rPr>
          <w:rFonts w:ascii="ＭＳ ゴシック" w:hAnsi="ＭＳ ゴシック" w:eastAsia="ＭＳ ゴシック" w:asciiTheme="majorEastAsia" w:eastAsiaTheme="majorEastAsia" w:hAnsiTheme="majorEastAsia"/>
          <w:sz w:val="24"/>
          <w:szCs w:val="24"/>
        </w:rPr>
      </w:pPr>
      <w:r>
        <w:rPr>
          <w:rFonts w:eastAsia="ＭＳ ゴシック" w:eastAsiaTheme="majorEastAsia" w:ascii="ＭＳ ゴシック" w:hAnsi="ＭＳ ゴシック"/>
          <w:sz w:val="24"/>
          <w:szCs w:val="24"/>
        </w:rPr>
      </w:r>
    </w:p>
    <w:p>
      <w:pPr>
        <w:pStyle w:val="Normal"/>
        <w:spacing w:lineRule="auto" w:line="480"/>
        <w:jc w:val="center"/>
        <w:rPr>
          <w:rFonts w:ascii="ＭＳ ゴシック" w:hAnsi="ＭＳ ゴシック" w:eastAsia="ＭＳ ゴシック" w:asciiTheme="majorEastAsia" w:eastAsiaTheme="majorEastAsia" w:hAnsiTheme="majorEastAsia"/>
          <w:sz w:val="36"/>
          <w:szCs w:val="36"/>
          <w:u w:val="double"/>
        </w:rPr>
      </w:pPr>
      <w:r>
        <w:rPr>
          <w:rFonts w:ascii="ＭＳ ゴシック" w:hAnsi="ＭＳ ゴシック" w:eastAsia="ＭＳ ゴシック" w:asciiTheme="majorEastAsia" w:eastAsiaTheme="majorEastAsia" w:hAnsiTheme="majorEastAsia"/>
          <w:sz w:val="36"/>
          <w:szCs w:val="36"/>
          <w:u w:val="double"/>
        </w:rPr>
        <w:t>新型コロナウイルスワクチン</w:t>
      </w:r>
    </w:p>
    <w:p>
      <w:pPr>
        <w:pStyle w:val="Normal"/>
        <w:spacing w:lineRule="auto" w:line="480"/>
        <w:jc w:val="center"/>
        <w:rPr>
          <w:rFonts w:ascii="ＭＳ ゴシック" w:hAnsi="ＭＳ ゴシック" w:eastAsia="ＭＳ ゴシック" w:asciiTheme="majorEastAsia" w:eastAsiaTheme="majorEastAsia" w:hAnsiTheme="majorEastAsia"/>
          <w:sz w:val="36"/>
          <w:szCs w:val="36"/>
          <w:u w:val="double"/>
        </w:rPr>
      </w:pPr>
      <w:r>
        <w:rPr>
          <w:rFonts w:ascii="ＭＳ ゴシック" w:hAnsi="ＭＳ ゴシック" w:eastAsia="ＭＳ ゴシック" w:asciiTheme="majorEastAsia" w:eastAsiaTheme="majorEastAsia" w:hAnsiTheme="majorEastAsia"/>
          <w:sz w:val="36"/>
          <w:szCs w:val="36"/>
          <w:u w:val="double"/>
        </w:rPr>
        <w:t>事業所ごとの集団接種予約の希望登録</w:t>
      </w:r>
    </w:p>
    <w:p>
      <w:pPr>
        <w:pStyle w:val="Normal"/>
        <w:spacing w:lineRule="exact" w:line="400"/>
        <w:rPr>
          <w:rFonts w:ascii="ＭＳ ゴシック" w:hAnsi="ＭＳ ゴシック" w:eastAsia="ＭＳ ゴシック" w:asciiTheme="majorEastAsia" w:eastAsiaTheme="majorEastAsia" w:hAnsiTheme="majorEastAsia"/>
          <w:sz w:val="24"/>
          <w:szCs w:val="24"/>
        </w:rPr>
      </w:pPr>
      <w:r>
        <w:rPr>
          <w:rFonts w:eastAsia="ＭＳ ゴシック" w:eastAsiaTheme="majorEastAsia" w:ascii="ＭＳ ゴシック" w:hAnsi="ＭＳ ゴシック"/>
          <w:sz w:val="24"/>
          <w:szCs w:val="24"/>
        </w:rPr>
      </w:r>
    </w:p>
    <w:p>
      <w:pPr>
        <w:pStyle w:val="Normal"/>
        <w:spacing w:lineRule="exact" w:line="400"/>
        <w:rPr/>
      </w:pPr>
      <w:r>
        <w:rPr>
          <w:rFonts w:ascii="ＭＳ ゴシック" w:hAnsi="ＭＳ ゴシック" w:eastAsia="ＭＳ ゴシック" w:asciiTheme="majorEastAsia" w:eastAsiaTheme="majorEastAsia" w:hAnsiTheme="majorEastAsia"/>
          <w:sz w:val="24"/>
          <w:szCs w:val="24"/>
        </w:rPr>
        <w:t xml:space="preserve">※ </w:t>
      </w:r>
      <w:r>
        <w:rPr>
          <w:rFonts w:ascii="ＭＳ ゴシック" w:hAnsi="ＭＳ ゴシック" w:eastAsia="ＭＳ ゴシック" w:asciiTheme="majorEastAsia" w:eastAsiaTheme="majorEastAsia" w:hAnsiTheme="majorEastAsia"/>
          <w:sz w:val="24"/>
          <w:szCs w:val="24"/>
        </w:rPr>
        <w:t>提出〆切：７月</w:t>
      </w:r>
      <w:r>
        <w:rPr>
          <w:rFonts w:ascii="ＭＳ ゴシック" w:hAnsi="ＭＳ ゴシック" w:eastAsia="ＭＳ ゴシック" w:asciiTheme="majorEastAsia" w:eastAsiaTheme="majorEastAsia" w:hAnsiTheme="majorEastAsia"/>
          <w:sz w:val="24"/>
          <w:szCs w:val="24"/>
        </w:rPr>
        <w:t>９</w:t>
      </w:r>
      <w:r>
        <w:rPr>
          <w:rFonts w:ascii="ＭＳ ゴシック" w:hAnsi="ＭＳ ゴシック" w:eastAsia="ＭＳ ゴシック" w:asciiTheme="majorEastAsia" w:eastAsiaTheme="majorEastAsia" w:hAnsiTheme="majorEastAsia"/>
          <w:sz w:val="24"/>
          <w:szCs w:val="24"/>
        </w:rPr>
        <w:t>日（金）</w:t>
      </w:r>
    </w:p>
    <w:p>
      <w:pPr>
        <w:pStyle w:val="Normal"/>
        <w:spacing w:lineRule="exact" w:line="400"/>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 xml:space="preserve">  </w:t>
      </w:r>
      <w:r>
        <w:rPr>
          <w:rFonts w:ascii="ＭＳ ゴシック" w:hAnsi="ＭＳ ゴシック" w:eastAsia="ＭＳ ゴシック" w:asciiTheme="majorEastAsia" w:eastAsiaTheme="majorEastAsia" w:hAnsiTheme="majorEastAsia"/>
          <w:sz w:val="24"/>
          <w:szCs w:val="24"/>
        </w:rPr>
        <w:t>（ 具体的な対応の可否や日時については希望登録後に調整して決定します）</w:t>
      </w:r>
    </w:p>
    <w:p>
      <w:pPr>
        <w:pStyle w:val="Normal"/>
        <w:spacing w:lineRule="exact" w:line="400"/>
        <w:rPr>
          <w:rFonts w:ascii="ＭＳ ゴシック" w:hAnsi="ＭＳ ゴシック" w:eastAsia="ＭＳ ゴシック" w:asciiTheme="majorEastAsia" w:eastAsiaTheme="majorEastAsia" w:hAnsiTheme="majorEastAsia"/>
          <w:sz w:val="24"/>
          <w:szCs w:val="24"/>
        </w:rPr>
      </w:pPr>
      <w:r>
        <w:rPr>
          <w:rFonts w:eastAsia="ＭＳ ゴシック" w:eastAsiaTheme="majorEastAsia" w:ascii="ＭＳ ゴシック" w:hAnsi="ＭＳ ゴシック"/>
          <w:sz w:val="24"/>
          <w:szCs w:val="24"/>
        </w:rPr>
      </w:r>
    </w:p>
    <w:tbl>
      <w:tblPr>
        <w:tblStyle w:val="a3"/>
        <w:tblW w:w="9736" w:type="dxa"/>
        <w:jc w:val="left"/>
        <w:tblInd w:w="0" w:type="dxa"/>
        <w:tblCellMar>
          <w:top w:w="0" w:type="dxa"/>
          <w:left w:w="108" w:type="dxa"/>
          <w:bottom w:w="0" w:type="dxa"/>
          <w:right w:w="108" w:type="dxa"/>
        </w:tblCellMar>
        <w:tblLook w:firstRow="1" w:noVBand="1" w:lastRow="0" w:firstColumn="1" w:lastColumn="0" w:noHBand="0" w:val="04a0"/>
      </w:tblPr>
      <w:tblGrid>
        <w:gridCol w:w="2262"/>
        <w:gridCol w:w="7473"/>
      </w:tblGrid>
      <w:tr>
        <w:trPr/>
        <w:tc>
          <w:tcPr>
            <w:tcW w:w="2262" w:type="dxa"/>
            <w:tcBorders/>
            <w:shd w:fill="auto" w:val="clear"/>
            <w:vAlign w:val="center"/>
          </w:tcPr>
          <w:p>
            <w:pPr>
              <w:pStyle w:val="Normal"/>
              <w:spacing w:lineRule="auto" w:line="360"/>
              <w:jc w:val="center"/>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事業所名</w:t>
            </w:r>
          </w:p>
        </w:tc>
        <w:tc>
          <w:tcPr>
            <w:tcW w:w="7473" w:type="dxa"/>
            <w:tcBorders/>
            <w:shd w:fill="auto" w:val="clear"/>
          </w:tcPr>
          <w:p>
            <w:pPr>
              <w:pStyle w:val="Normal"/>
              <w:spacing w:lineRule="auto" w:line="360"/>
              <w:rPr>
                <w:rFonts w:ascii="ＭＳ ゴシック" w:hAnsi="ＭＳ ゴシック" w:eastAsia="ＭＳ ゴシック" w:asciiTheme="majorEastAsia" w:eastAsiaTheme="majorEastAsia" w:hAnsiTheme="majorEastAsia"/>
                <w:sz w:val="24"/>
                <w:szCs w:val="24"/>
              </w:rPr>
            </w:pPr>
            <w:r>
              <w:rPr>
                <w:rFonts w:eastAsia="ＭＳ ゴシック" w:eastAsiaTheme="majorEastAsia" w:ascii="ＭＳ ゴシック" w:hAnsi="ＭＳ ゴシック"/>
                <w:sz w:val="24"/>
                <w:szCs w:val="24"/>
              </w:rPr>
            </w:r>
          </w:p>
        </w:tc>
      </w:tr>
      <w:tr>
        <w:trPr/>
        <w:tc>
          <w:tcPr>
            <w:tcW w:w="2262" w:type="dxa"/>
            <w:tcBorders/>
            <w:shd w:fill="auto" w:val="clear"/>
            <w:vAlign w:val="center"/>
          </w:tcPr>
          <w:p>
            <w:pPr>
              <w:pStyle w:val="Normal"/>
              <w:spacing w:lineRule="auto" w:line="360"/>
              <w:jc w:val="center"/>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所在地</w:t>
            </w:r>
          </w:p>
        </w:tc>
        <w:tc>
          <w:tcPr>
            <w:tcW w:w="7473" w:type="dxa"/>
            <w:tcBorders/>
            <w:shd w:fill="auto" w:val="clear"/>
          </w:tcPr>
          <w:p>
            <w:pPr>
              <w:pStyle w:val="Normal"/>
              <w:spacing w:lineRule="auto" w:line="360"/>
              <w:rPr>
                <w:rFonts w:ascii="ＭＳ ゴシック" w:hAnsi="ＭＳ ゴシック" w:eastAsia="ＭＳ ゴシック" w:asciiTheme="majorEastAsia" w:eastAsiaTheme="majorEastAsia" w:hAnsiTheme="majorEastAsia"/>
                <w:sz w:val="24"/>
                <w:szCs w:val="24"/>
              </w:rPr>
            </w:pPr>
            <w:r>
              <w:rPr>
                <w:rFonts w:eastAsia="ＭＳ ゴシック" w:eastAsiaTheme="majorEastAsia" w:ascii="ＭＳ ゴシック" w:hAnsi="ＭＳ ゴシック"/>
                <w:sz w:val="24"/>
                <w:szCs w:val="24"/>
              </w:rPr>
            </w:r>
          </w:p>
        </w:tc>
      </w:tr>
      <w:tr>
        <w:trPr/>
        <w:tc>
          <w:tcPr>
            <w:tcW w:w="2262" w:type="dxa"/>
            <w:tcBorders/>
            <w:shd w:fill="auto" w:val="clear"/>
            <w:vAlign w:val="center"/>
          </w:tcPr>
          <w:p>
            <w:pPr>
              <w:pStyle w:val="Normal"/>
              <w:spacing w:lineRule="auto" w:line="360"/>
              <w:jc w:val="center"/>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担当者名</w:t>
            </w:r>
          </w:p>
        </w:tc>
        <w:tc>
          <w:tcPr>
            <w:tcW w:w="7473" w:type="dxa"/>
            <w:tcBorders/>
            <w:shd w:fill="auto" w:val="clear"/>
          </w:tcPr>
          <w:p>
            <w:pPr>
              <w:pStyle w:val="Normal"/>
              <w:spacing w:lineRule="auto" w:line="360"/>
              <w:rPr>
                <w:rFonts w:ascii="ＭＳ ゴシック" w:hAnsi="ＭＳ ゴシック" w:eastAsia="ＭＳ ゴシック" w:asciiTheme="majorEastAsia" w:eastAsiaTheme="majorEastAsia" w:hAnsiTheme="majorEastAsia"/>
                <w:sz w:val="24"/>
                <w:szCs w:val="24"/>
              </w:rPr>
            </w:pPr>
            <w:r>
              <w:rPr>
                <w:rFonts w:eastAsia="ＭＳ ゴシック" w:eastAsiaTheme="majorEastAsia" w:ascii="ＭＳ ゴシック" w:hAnsi="ＭＳ ゴシック"/>
                <w:sz w:val="24"/>
                <w:szCs w:val="24"/>
              </w:rPr>
            </w:r>
          </w:p>
        </w:tc>
      </w:tr>
      <w:tr>
        <w:trPr/>
        <w:tc>
          <w:tcPr>
            <w:tcW w:w="2262" w:type="dxa"/>
            <w:tcBorders/>
            <w:shd w:fill="auto" w:val="clear"/>
            <w:vAlign w:val="center"/>
          </w:tcPr>
          <w:p>
            <w:pPr>
              <w:pStyle w:val="Normal"/>
              <w:spacing w:lineRule="auto" w:line="360"/>
              <w:jc w:val="center"/>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担当者連絡先</w:t>
            </w:r>
          </w:p>
        </w:tc>
        <w:tc>
          <w:tcPr>
            <w:tcW w:w="7473" w:type="dxa"/>
            <w:tcBorders/>
            <w:shd w:fill="auto" w:val="clear"/>
          </w:tcPr>
          <w:p>
            <w:pPr>
              <w:pStyle w:val="Normal"/>
              <w:spacing w:lineRule="auto" w:line="360"/>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電話番号：</w:t>
            </w:r>
          </w:p>
          <w:p>
            <w:pPr>
              <w:pStyle w:val="Normal"/>
              <w:spacing w:lineRule="auto" w:line="360"/>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Ｆ Ａ Ｘ：</w:t>
            </w:r>
          </w:p>
          <w:p>
            <w:pPr>
              <w:pStyle w:val="Normal"/>
              <w:spacing w:lineRule="auto" w:line="360"/>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Ｅメール：</w:t>
            </w:r>
          </w:p>
        </w:tc>
      </w:tr>
      <w:tr>
        <w:trPr/>
        <w:tc>
          <w:tcPr>
            <w:tcW w:w="2262" w:type="dxa"/>
            <w:tcBorders/>
            <w:shd w:fill="auto" w:val="clear"/>
            <w:vAlign w:val="center"/>
          </w:tcPr>
          <w:p>
            <w:pPr>
              <w:pStyle w:val="Normal"/>
              <w:spacing w:lineRule="auto" w:line="360"/>
              <w:jc w:val="center"/>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接種希望者数</w:t>
            </w:r>
          </w:p>
          <w:p>
            <w:pPr>
              <w:pStyle w:val="Normal"/>
              <w:spacing w:lineRule="auto" w:line="360"/>
              <w:jc w:val="center"/>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w:t>
            </w:r>
            <w:r>
              <w:rPr>
                <w:rFonts w:ascii="ＭＳ ゴシック" w:hAnsi="ＭＳ ゴシック" w:eastAsia="ＭＳ ゴシック" w:asciiTheme="majorEastAsia" w:eastAsiaTheme="majorEastAsia" w:hAnsiTheme="majorEastAsia"/>
                <w:sz w:val="24"/>
                <w:szCs w:val="24"/>
              </w:rPr>
              <w:t>現時点での概数</w:t>
            </w:r>
          </w:p>
        </w:tc>
        <w:tc>
          <w:tcPr>
            <w:tcW w:w="7473" w:type="dxa"/>
            <w:tcBorders/>
            <w:shd w:fill="auto" w:val="clear"/>
          </w:tcPr>
          <w:p>
            <w:pPr>
              <w:pStyle w:val="Normal"/>
              <w:spacing w:lineRule="auto" w:line="360"/>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従業員数</w:t>
            </w:r>
            <w:r>
              <w:rPr>
                <w:rFonts w:ascii="ＭＳ ゴシック" w:hAnsi="ＭＳ ゴシック" w:eastAsia="ＭＳ ゴシック" w:asciiTheme="majorEastAsia" w:eastAsiaTheme="majorEastAsia" w:hAnsiTheme="majorEastAsia"/>
                <w:sz w:val="20"/>
                <w:szCs w:val="20"/>
              </w:rPr>
              <w:t>（全体）</w:t>
            </w:r>
            <w:r>
              <w:rPr>
                <w:rFonts w:ascii="ＭＳ ゴシック" w:hAnsi="ＭＳ ゴシック" w:eastAsia="ＭＳ ゴシック" w:asciiTheme="majorEastAsia" w:eastAsiaTheme="majorEastAsia" w:hAnsiTheme="majorEastAsia"/>
                <w:sz w:val="24"/>
                <w:szCs w:val="24"/>
              </w:rPr>
              <w:t>：</w:t>
            </w:r>
          </w:p>
          <w:p>
            <w:pPr>
              <w:pStyle w:val="Normal"/>
              <w:spacing w:lineRule="auto" w:line="360"/>
              <w:rPr>
                <w:rFonts w:ascii="ＭＳ ゴシック" w:hAnsi="ＭＳ ゴシック" w:eastAsia="ＭＳ ゴシック" w:asciiTheme="majorEastAsia" w:eastAsiaTheme="majorEastAsia" w:hAnsiTheme="majorEastAsia"/>
                <w:sz w:val="24"/>
                <w:szCs w:val="24"/>
              </w:rPr>
            </w:pPr>
            <w:r>
              <w:rPr>
                <w:rFonts w:ascii="ＭＳ ゴシック" w:hAnsi="ＭＳ ゴシック" w:eastAsia="ＭＳ ゴシック" w:asciiTheme="majorEastAsia" w:eastAsiaTheme="majorEastAsia" w:hAnsiTheme="majorEastAsia"/>
                <w:sz w:val="24"/>
                <w:szCs w:val="24"/>
              </w:rPr>
              <w:t>接種の希望者数：</w:t>
            </w:r>
          </w:p>
          <w:p>
            <w:pPr>
              <w:pStyle w:val="Normal"/>
              <w:spacing w:lineRule="auto" w:line="360"/>
              <w:ind w:firstLine="240"/>
              <w:rPr/>
            </w:pPr>
            <w:r>
              <w:rPr>
                <w:rFonts w:ascii="ＭＳ ゴシック" w:hAnsi="ＭＳ ゴシック" w:eastAsia="ＭＳ ゴシック" w:asciiTheme="majorEastAsia" w:eastAsiaTheme="majorEastAsia" w:hAnsiTheme="majorEastAsia"/>
                <w:sz w:val="24"/>
                <w:szCs w:val="24"/>
              </w:rPr>
              <w:t>（うち総社市民の人数：　　　　、市外の人数：　　　　　　）</w:t>
            </w:r>
          </w:p>
          <w:p>
            <w:pPr>
              <w:pStyle w:val="Normal"/>
              <w:spacing w:lineRule="auto" w:line="360"/>
              <w:ind w:firstLine="240"/>
              <w:jc w:val="left"/>
              <w:rPr/>
            </w:pPr>
            <w:r>
              <w:rPr>
                <w:rFonts w:ascii="ＭＳ ゴシック" w:hAnsi="ＭＳ ゴシック" w:eastAsia="ＭＳ ゴシック" w:asciiTheme="majorEastAsia" w:eastAsiaTheme="majorEastAsia" w:hAnsiTheme="majorEastAsia"/>
                <w:sz w:val="24"/>
                <w:szCs w:val="24"/>
              </w:rPr>
              <w:t>（うち通訳を要する外国人の人数：　　　　　　　　　　　　）</w:t>
            </w:r>
          </w:p>
        </w:tc>
      </w:tr>
    </w:tbl>
    <w:p>
      <w:pPr>
        <w:pStyle w:val="Normal"/>
        <w:spacing w:lineRule="exact" w:line="400"/>
        <w:rPr>
          <w:rFonts w:ascii="ＭＳ ゴシック" w:hAnsi="ＭＳ ゴシック" w:eastAsia="ＭＳ ゴシック" w:asciiTheme="majorEastAsia" w:eastAsiaTheme="majorEastAsia" w:hAnsiTheme="majorEastAsia"/>
          <w:sz w:val="24"/>
          <w:szCs w:val="24"/>
        </w:rPr>
      </w:pPr>
      <w:r>
        <w:rPr>
          <w:rFonts w:eastAsia="ＭＳ ゴシック" w:eastAsiaTheme="majorEastAsia" w:ascii="ＭＳ ゴシック" w:hAnsi="ＭＳ ゴシック"/>
          <w:sz w:val="24"/>
          <w:szCs w:val="24"/>
        </w:rPr>
      </w:r>
    </w:p>
    <w:p>
      <w:pPr>
        <w:pStyle w:val="Normal"/>
        <w:spacing w:lineRule="exact" w:line="400"/>
        <w:rPr/>
      </w:pPr>
      <w:r>
        <w:rPr/>
      </w:r>
    </w:p>
    <w:sectPr>
      <w:type w:val="nextPage"/>
      <w:pgSz w:w="11906" w:h="16838"/>
      <w:pgMar w:left="1077" w:right="1077" w:header="0" w:top="1134" w:footer="0" w:bottom="1134" w:gutter="0"/>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ゴシック">
    <w:charset w:val="80"/>
    <w:family w:val="roman"/>
    <w:pitch w:val="variable"/>
  </w:font>
</w:fonts>
</file>

<file path=word/settings.xml><?xml version="1.0" encoding="utf-8"?>
<w:settings xmlns:w="http://schemas.openxmlformats.org/wordprocessingml/2006/main">
  <w:zoom w:percent="100"/>
  <w:defaultTabStop w:val="84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a4"/>
    <w:uiPriority w:val="99"/>
    <w:semiHidden/>
    <w:qFormat/>
    <w:rsid w:val="00f5595b"/>
    <w:rPr>
      <w:rFonts w:ascii="Arial" w:hAnsi="Arial" w:eastAsia="ＭＳ ゴシック" w:cs="" w:asciiTheme="majorHAnsi" w:cstheme="majorBidi" w:eastAsiaTheme="majorEastAsia" w:hAnsiTheme="majorHAnsi"/>
      <w:sz w:val="18"/>
      <w:szCs w:val="18"/>
    </w:rPr>
  </w:style>
  <w:style w:type="character" w:styleId="Style15" w:customStyle="1">
    <w:name w:val="ヘッダー (文字)"/>
    <w:basedOn w:val="DefaultParagraphFont"/>
    <w:link w:val="a6"/>
    <w:uiPriority w:val="99"/>
    <w:qFormat/>
    <w:rsid w:val="00fd0852"/>
    <w:rPr/>
  </w:style>
  <w:style w:type="character" w:styleId="Style16" w:customStyle="1">
    <w:name w:val="フッター (文字)"/>
    <w:basedOn w:val="DefaultParagraphFont"/>
    <w:link w:val="a8"/>
    <w:uiPriority w:val="99"/>
    <w:qFormat/>
    <w:rsid w:val="00fd0852"/>
    <w:rPr/>
  </w:style>
  <w:style w:type="paragraph" w:styleId="Style17">
    <w:name w:val="見出し"/>
    <w:basedOn w:val="Normal"/>
    <w:next w:val="Style18"/>
    <w:qFormat/>
    <w:pPr>
      <w:keepNext w:val="true"/>
      <w:spacing w:before="240" w:after="120"/>
    </w:pPr>
    <w:rPr>
      <w:rFonts w:ascii="Liberation Sans" w:hAnsi="Liberation Sans" w:eastAsia="ＭＳ ゴシック" w:cs="Mang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索引"/>
    <w:basedOn w:val="Normal"/>
    <w:qFormat/>
    <w:pPr>
      <w:suppressLineNumbers/>
    </w:pPr>
    <w:rPr>
      <w:rFonts w:cs="Mangal"/>
    </w:rPr>
  </w:style>
  <w:style w:type="paragraph" w:styleId="BalloonText">
    <w:name w:val="Balloon Text"/>
    <w:basedOn w:val="Normal"/>
    <w:link w:val="a5"/>
    <w:uiPriority w:val="99"/>
    <w:semiHidden/>
    <w:unhideWhenUsed/>
    <w:qFormat/>
    <w:rsid w:val="00f5595b"/>
    <w:pPr/>
    <w:rPr>
      <w:rFonts w:ascii="Arial" w:hAnsi="Arial" w:eastAsia="ＭＳ ゴシック" w:cs="" w:asciiTheme="majorHAnsi" w:cstheme="majorBidi" w:eastAsiaTheme="majorEastAsia" w:hAnsiTheme="majorHAnsi"/>
      <w:sz w:val="18"/>
      <w:szCs w:val="18"/>
    </w:rPr>
  </w:style>
  <w:style w:type="paragraph" w:styleId="Style22">
    <w:name w:val="ヘッダーとフッター"/>
    <w:basedOn w:val="Normal"/>
    <w:qFormat/>
    <w:pPr/>
    <w:rPr/>
  </w:style>
  <w:style w:type="paragraph" w:styleId="Style23">
    <w:name w:val="Header"/>
    <w:basedOn w:val="Normal"/>
    <w:link w:val="a7"/>
    <w:uiPriority w:val="99"/>
    <w:unhideWhenUsed/>
    <w:rsid w:val="00fd0852"/>
    <w:pPr>
      <w:tabs>
        <w:tab w:val="clear" w:pos="840"/>
        <w:tab w:val="center" w:pos="4252" w:leader="none"/>
        <w:tab w:val="right" w:pos="8504" w:leader="none"/>
      </w:tabs>
      <w:snapToGrid w:val="false"/>
    </w:pPr>
    <w:rPr/>
  </w:style>
  <w:style w:type="paragraph" w:styleId="Style24">
    <w:name w:val="Footer"/>
    <w:basedOn w:val="Normal"/>
    <w:link w:val="a9"/>
    <w:uiPriority w:val="99"/>
    <w:unhideWhenUsed/>
    <w:rsid w:val="00fd0852"/>
    <w:pPr>
      <w:tabs>
        <w:tab w:val="clear" w:pos="840"/>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39"/>
    <w:rsid w:val="0045680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Application>LibreOffice/6.3.5.2$Windows_X86_64 LibreOffice_project/dd0751754f11728f69b42ee2af66670068624673</Application>
  <Pages>1</Pages>
  <Words>209</Words>
  <Characters>222</Characters>
  <CharactersWithSpaces>253</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2021-06-21T03:35:00Z</dcterms:created>
  <dc:creator>吉田 啓</dc:creator>
  <dc:description/>
  <dc:language>ja-JP</dc:language>
  <cp:lastModifiedBy/>
  <cp:lastPrinted>2021-06-30T17:45:27Z</cp:lastPrinted>
  <dcterms:modified xsi:type="dcterms:W3CDTF">2021-06-30T17:53:50Z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