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97" w:rsidRPr="005B2FDF" w:rsidRDefault="008A4797" w:rsidP="008A4797">
      <w:pPr>
        <w:kinsoku w:val="0"/>
        <w:overflowPunct w:val="0"/>
        <w:spacing w:line="240" w:lineRule="auto"/>
        <w:rPr>
          <w:rFonts w:ascii="ＭＳ 明朝" w:eastAsia="ＭＳ 明朝" w:hAnsi="ＭＳ 明朝"/>
          <w:sz w:val="20"/>
        </w:rPr>
      </w:pPr>
      <w:bookmarkStart w:id="0" w:name="_GoBack"/>
      <w:bookmarkEnd w:id="0"/>
    </w:p>
    <w:p w:rsidR="00B53767" w:rsidRPr="005B2FDF" w:rsidRDefault="00B53767" w:rsidP="008A4797">
      <w:pPr>
        <w:kinsoku w:val="0"/>
        <w:overflowPunct w:val="0"/>
        <w:spacing w:line="240" w:lineRule="auto"/>
        <w:rPr>
          <w:rFonts w:ascii="ＭＳ 明朝" w:eastAsia="ＭＳ 明朝" w:hAnsi="ＭＳ 明朝"/>
          <w:sz w:val="20"/>
        </w:rPr>
      </w:pPr>
    </w:p>
    <w:p w:rsidR="008A4797" w:rsidRPr="005B2FDF" w:rsidRDefault="008A4797" w:rsidP="008A4797">
      <w:pPr>
        <w:spacing w:line="240" w:lineRule="auto"/>
        <w:ind w:right="-235"/>
        <w:jc w:val="center"/>
        <w:rPr>
          <w:rFonts w:ascii="ＭＳ 明朝" w:eastAsia="ＭＳ 明朝" w:hAnsi="ＭＳ 明朝"/>
          <w:szCs w:val="21"/>
        </w:rPr>
      </w:pPr>
      <w:r w:rsidRPr="005B2FDF">
        <w:rPr>
          <w:rFonts w:ascii="ＭＳ 明朝" w:eastAsia="ＭＳ 明朝" w:hAnsi="ＭＳ 明朝" w:hint="eastAsia"/>
          <w:szCs w:val="21"/>
        </w:rPr>
        <w:t>施工実績調書</w:t>
      </w:r>
      <w:r w:rsidR="00544CF3" w:rsidRPr="005B2FDF">
        <w:rPr>
          <w:rFonts w:ascii="ＭＳ 明朝" w:eastAsia="ＭＳ 明朝" w:hAnsi="ＭＳ 明朝" w:hint="eastAsia"/>
          <w:szCs w:val="21"/>
        </w:rPr>
        <w:t>（事後審査）</w:t>
      </w:r>
    </w:p>
    <w:p w:rsidR="008A4797" w:rsidRPr="005B2FDF" w:rsidRDefault="008A4797" w:rsidP="008A4797">
      <w:pPr>
        <w:spacing w:line="240" w:lineRule="auto"/>
        <w:ind w:right="-235"/>
        <w:jc w:val="center"/>
        <w:rPr>
          <w:rFonts w:ascii="ＭＳ 明朝" w:eastAsia="ＭＳ 明朝" w:hAnsi="ＭＳ 明朝"/>
          <w:sz w:val="20"/>
        </w:rPr>
      </w:pPr>
    </w:p>
    <w:p w:rsidR="008A4797" w:rsidRPr="005B2FDF" w:rsidRDefault="00C232F9" w:rsidP="00C232F9">
      <w:pPr>
        <w:spacing w:line="240" w:lineRule="auto"/>
        <w:ind w:right="-235" w:firstLineChars="2500" w:firstLine="5150"/>
        <w:rPr>
          <w:rFonts w:ascii="ＭＳ 明朝" w:eastAsia="ＭＳ 明朝" w:hAnsi="ＭＳ 明朝"/>
          <w:sz w:val="20"/>
          <w:u w:val="single"/>
        </w:rPr>
      </w:pPr>
      <w:r w:rsidRPr="005B2FDF">
        <w:rPr>
          <w:rFonts w:ascii="ＭＳ 明朝" w:eastAsia="ＭＳ 明朝" w:hAnsi="ＭＳ 明朝" w:hint="eastAsia"/>
          <w:sz w:val="20"/>
          <w:u w:val="single"/>
        </w:rPr>
        <w:t>商号又は名称</w:t>
      </w:r>
      <w:r w:rsidR="008A4797" w:rsidRPr="005B2FDF">
        <w:rPr>
          <w:rFonts w:ascii="ＭＳ 明朝" w:eastAsia="ＭＳ 明朝" w:hAnsi="ＭＳ 明朝" w:hint="eastAsia"/>
          <w:sz w:val="20"/>
          <w:u w:val="single"/>
        </w:rPr>
        <w:t xml:space="preserve">　　　　　　　　　　　　</w:t>
      </w:r>
    </w:p>
    <w:p w:rsidR="008A4797" w:rsidRPr="005B2FDF" w:rsidRDefault="008A4797" w:rsidP="008A4797">
      <w:pPr>
        <w:spacing w:line="240" w:lineRule="auto"/>
        <w:ind w:right="-235"/>
        <w:rPr>
          <w:rFonts w:ascii="ＭＳ 明朝" w:eastAsia="ＭＳ 明朝" w:hAnsi="ＭＳ 明朝"/>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391"/>
        <w:gridCol w:w="3452"/>
        <w:gridCol w:w="3511"/>
      </w:tblGrid>
      <w:tr w:rsidR="005B2FDF" w:rsidRPr="005B2FDF" w:rsidTr="000E6933">
        <w:trPr>
          <w:trHeight w:val="688"/>
        </w:trPr>
        <w:tc>
          <w:tcPr>
            <w:tcW w:w="428" w:type="dxa"/>
            <w:vMerge w:val="restart"/>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工</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事</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名</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称</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等</w:t>
            </w:r>
          </w:p>
        </w:tc>
        <w:tc>
          <w:tcPr>
            <w:tcW w:w="1414" w:type="dxa"/>
            <w:shd w:val="clear" w:color="auto" w:fill="auto"/>
            <w:vAlign w:val="center"/>
          </w:tcPr>
          <w:p w:rsidR="008A4797" w:rsidRPr="005B2FDF" w:rsidRDefault="00D83C13" w:rsidP="00D83C1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工 </w:t>
            </w:r>
            <w:r w:rsidR="008A4797" w:rsidRPr="005B2FDF">
              <w:rPr>
                <w:rFonts w:ascii="ＭＳ 明朝" w:eastAsia="ＭＳ 明朝" w:hAnsi="ＭＳ 明朝" w:hint="eastAsia"/>
                <w:sz w:val="20"/>
              </w:rPr>
              <w:t>事</w:t>
            </w:r>
            <w:r w:rsidRPr="005B2FDF">
              <w:rPr>
                <w:rFonts w:ascii="ＭＳ 明朝" w:eastAsia="ＭＳ 明朝" w:hAnsi="ＭＳ 明朝" w:hint="eastAsia"/>
                <w:sz w:val="20"/>
              </w:rPr>
              <w:t xml:space="preserve"> </w:t>
            </w:r>
            <w:r w:rsidR="008A4797" w:rsidRPr="005B2FDF">
              <w:rPr>
                <w:rFonts w:ascii="ＭＳ 明朝" w:eastAsia="ＭＳ 明朝" w:hAnsi="ＭＳ 明朝" w:hint="eastAsia"/>
                <w:sz w:val="20"/>
              </w:rPr>
              <w:t>名</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600"/>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発注機関</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600"/>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312EA2"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施工場所</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600"/>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312EA2" w:rsidP="000E6933">
            <w:pPr>
              <w:spacing w:line="240" w:lineRule="auto"/>
              <w:ind w:right="-235"/>
              <w:rPr>
                <w:rFonts w:ascii="ＭＳ 明朝" w:eastAsia="ＭＳ 明朝" w:hAnsi="ＭＳ 明朝"/>
                <w:w w:val="90"/>
                <w:sz w:val="20"/>
              </w:rPr>
            </w:pPr>
            <w:r w:rsidRPr="005B2FDF">
              <w:rPr>
                <w:rFonts w:ascii="ＭＳ 明朝" w:eastAsia="ＭＳ 明朝" w:hAnsi="ＭＳ 明朝" w:hint="eastAsia"/>
                <w:spacing w:val="0"/>
                <w:sz w:val="20"/>
              </w:rPr>
              <w:t>契約金額</w:t>
            </w:r>
          </w:p>
        </w:tc>
        <w:tc>
          <w:tcPr>
            <w:tcW w:w="3499"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p>
        </w:tc>
      </w:tr>
      <w:tr w:rsidR="005B2FDF" w:rsidRPr="005B2FDF" w:rsidTr="000E6933">
        <w:trPr>
          <w:trHeight w:val="1009"/>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312EA2" w:rsidP="000E6933">
            <w:pPr>
              <w:spacing w:line="240" w:lineRule="auto"/>
              <w:ind w:right="-235"/>
              <w:rPr>
                <w:rFonts w:ascii="ＭＳ 明朝" w:eastAsia="ＭＳ 明朝" w:hAnsi="ＭＳ 明朝"/>
                <w:sz w:val="20"/>
              </w:rPr>
            </w:pPr>
            <w:r w:rsidRPr="005B2FDF">
              <w:rPr>
                <w:rFonts w:ascii="ＭＳ 明朝" w:eastAsia="ＭＳ 明朝" w:hAnsi="ＭＳ 明朝" w:hint="eastAsia"/>
                <w:spacing w:val="0"/>
                <w:sz w:val="20"/>
              </w:rPr>
              <w:t>契約期間</w:t>
            </w:r>
          </w:p>
        </w:tc>
        <w:tc>
          <w:tcPr>
            <w:tcW w:w="3499" w:type="dxa"/>
            <w:shd w:val="clear" w:color="auto" w:fill="auto"/>
            <w:vAlign w:val="center"/>
          </w:tcPr>
          <w:p w:rsidR="008A4797" w:rsidRPr="005B2FDF" w:rsidRDefault="008A4797" w:rsidP="00544CF3">
            <w:pPr>
              <w:spacing w:line="240" w:lineRule="auto"/>
              <w:ind w:right="-235"/>
              <w:rPr>
                <w:rFonts w:ascii="ＭＳ 明朝" w:eastAsia="ＭＳ 明朝" w:hAnsi="ＭＳ 明朝"/>
                <w:sz w:val="20"/>
              </w:rPr>
            </w:pPr>
          </w:p>
        </w:tc>
        <w:tc>
          <w:tcPr>
            <w:tcW w:w="3560" w:type="dxa"/>
            <w:shd w:val="clear" w:color="auto" w:fill="auto"/>
            <w:vAlign w:val="center"/>
          </w:tcPr>
          <w:p w:rsidR="008A4797" w:rsidRPr="005B2FDF" w:rsidRDefault="008A4797" w:rsidP="00544CF3">
            <w:pPr>
              <w:spacing w:line="240" w:lineRule="auto"/>
              <w:ind w:right="-235"/>
              <w:rPr>
                <w:rFonts w:ascii="ＭＳ 明朝" w:eastAsia="ＭＳ 明朝" w:hAnsi="ＭＳ 明朝"/>
                <w:sz w:val="20"/>
              </w:rPr>
            </w:pPr>
          </w:p>
        </w:tc>
      </w:tr>
      <w:tr w:rsidR="005B2FDF" w:rsidRPr="005B2FDF" w:rsidTr="000E6933">
        <w:trPr>
          <w:trHeight w:val="975"/>
        </w:trPr>
        <w:tc>
          <w:tcPr>
            <w:tcW w:w="428" w:type="dxa"/>
            <w:vMerge/>
            <w:shd w:val="clear" w:color="auto" w:fill="auto"/>
          </w:tcPr>
          <w:p w:rsidR="008A4797" w:rsidRPr="005B2FDF" w:rsidRDefault="008A4797" w:rsidP="000E6933">
            <w:pPr>
              <w:spacing w:line="240" w:lineRule="auto"/>
              <w:ind w:right="-235"/>
              <w:rPr>
                <w:rFonts w:ascii="ＭＳ 明朝" w:eastAsia="ＭＳ 明朝" w:hAnsi="ＭＳ 明朝"/>
                <w:sz w:val="20"/>
              </w:rPr>
            </w:pPr>
          </w:p>
        </w:tc>
        <w:tc>
          <w:tcPr>
            <w:tcW w:w="1414" w:type="dxa"/>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受注形態等</w:t>
            </w: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(出資割合)</w:t>
            </w:r>
          </w:p>
        </w:tc>
        <w:tc>
          <w:tcPr>
            <w:tcW w:w="3499" w:type="dxa"/>
            <w:shd w:val="clear" w:color="auto" w:fill="auto"/>
            <w:vAlign w:val="center"/>
          </w:tcPr>
          <w:p w:rsidR="008A4797" w:rsidRPr="005B2FDF" w:rsidRDefault="008A4797" w:rsidP="00312EA2">
            <w:pPr>
              <w:spacing w:line="240" w:lineRule="auto"/>
              <w:ind w:right="-235"/>
              <w:jc w:val="center"/>
              <w:rPr>
                <w:rFonts w:ascii="ＭＳ 明朝" w:eastAsia="ＭＳ 明朝" w:hAnsi="ＭＳ 明朝"/>
                <w:sz w:val="20"/>
              </w:rPr>
            </w:pPr>
            <w:r w:rsidRPr="005B2FDF">
              <w:rPr>
                <w:rFonts w:ascii="ＭＳ 明朝" w:eastAsia="ＭＳ 明朝" w:hAnsi="ＭＳ 明朝" w:hint="eastAsia"/>
                <w:sz w:val="20"/>
              </w:rPr>
              <w:t>単　体　・　J　Ⅴ</w:t>
            </w:r>
          </w:p>
          <w:p w:rsidR="008A4797" w:rsidRPr="005B2FDF" w:rsidRDefault="008A4797" w:rsidP="000E6933">
            <w:pPr>
              <w:spacing w:line="240" w:lineRule="auto"/>
              <w:ind w:right="-235" w:firstLineChars="200" w:firstLine="412"/>
              <w:rPr>
                <w:rFonts w:ascii="ＭＳ 明朝" w:eastAsia="ＭＳ 明朝" w:hAnsi="ＭＳ 明朝"/>
                <w:sz w:val="20"/>
              </w:rPr>
            </w:pPr>
            <w:r w:rsidRPr="005B2FDF">
              <w:rPr>
                <w:rFonts w:ascii="ＭＳ 明朝" w:eastAsia="ＭＳ 明朝" w:hAnsi="ＭＳ 明朝" w:hint="eastAsia"/>
                <w:sz w:val="20"/>
              </w:rPr>
              <w:t xml:space="preserve">　　　　　（　　　　％）</w:t>
            </w:r>
          </w:p>
        </w:tc>
        <w:tc>
          <w:tcPr>
            <w:tcW w:w="3560" w:type="dxa"/>
            <w:shd w:val="clear" w:color="auto" w:fill="auto"/>
            <w:vAlign w:val="center"/>
          </w:tcPr>
          <w:p w:rsidR="008A4797" w:rsidRPr="005B2FDF" w:rsidRDefault="008A4797" w:rsidP="000E6933">
            <w:pPr>
              <w:spacing w:line="240" w:lineRule="auto"/>
              <w:ind w:right="-235"/>
              <w:jc w:val="center"/>
              <w:rPr>
                <w:rFonts w:ascii="ＭＳ 明朝" w:eastAsia="ＭＳ 明朝" w:hAnsi="ＭＳ 明朝"/>
                <w:sz w:val="20"/>
              </w:rPr>
            </w:pPr>
            <w:r w:rsidRPr="005B2FDF">
              <w:rPr>
                <w:rFonts w:ascii="ＭＳ 明朝" w:eastAsia="ＭＳ 明朝" w:hAnsi="ＭＳ 明朝" w:hint="eastAsia"/>
                <w:sz w:val="20"/>
              </w:rPr>
              <w:t>単　体　・　J　Ⅴ</w:t>
            </w:r>
          </w:p>
          <w:p w:rsidR="008A4797" w:rsidRPr="005B2FDF" w:rsidRDefault="008A4797" w:rsidP="000E6933">
            <w:pPr>
              <w:spacing w:line="240" w:lineRule="auto"/>
              <w:ind w:right="-235"/>
              <w:jc w:val="center"/>
              <w:rPr>
                <w:rFonts w:ascii="ＭＳ 明朝" w:eastAsia="ＭＳ 明朝" w:hAnsi="ＭＳ 明朝"/>
                <w:sz w:val="20"/>
              </w:rPr>
            </w:pPr>
            <w:r w:rsidRPr="005B2FDF">
              <w:rPr>
                <w:rFonts w:ascii="ＭＳ 明朝" w:eastAsia="ＭＳ 明朝" w:hAnsi="ＭＳ 明朝" w:hint="eastAsia"/>
                <w:sz w:val="20"/>
              </w:rPr>
              <w:t xml:space="preserve">　　　　　（　　　　％）</w:t>
            </w:r>
          </w:p>
        </w:tc>
      </w:tr>
      <w:tr w:rsidR="005B2FDF" w:rsidRPr="005B2FDF" w:rsidTr="000E6933">
        <w:trPr>
          <w:trHeight w:val="3106"/>
        </w:trPr>
        <w:tc>
          <w:tcPr>
            <w:tcW w:w="1842" w:type="dxa"/>
            <w:gridSpan w:val="2"/>
            <w:shd w:val="clear" w:color="auto" w:fill="auto"/>
            <w:vAlign w:val="center"/>
          </w:tcPr>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工</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事</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概</w:t>
            </w:r>
          </w:p>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要</w:t>
            </w:r>
          </w:p>
        </w:tc>
        <w:tc>
          <w:tcPr>
            <w:tcW w:w="3499" w:type="dxa"/>
            <w:shd w:val="clear" w:color="auto" w:fill="auto"/>
          </w:tcPr>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p>
        </w:tc>
        <w:tc>
          <w:tcPr>
            <w:tcW w:w="3560" w:type="dxa"/>
            <w:shd w:val="clear" w:color="auto" w:fill="auto"/>
          </w:tcPr>
          <w:p w:rsidR="008A4797" w:rsidRPr="005B2FDF" w:rsidRDefault="008A4797" w:rsidP="000E6933">
            <w:pPr>
              <w:spacing w:line="240" w:lineRule="auto"/>
              <w:ind w:right="-235"/>
              <w:rPr>
                <w:rFonts w:ascii="ＭＳ 明朝" w:eastAsia="ＭＳ 明朝" w:hAnsi="ＭＳ 明朝"/>
                <w:sz w:val="20"/>
              </w:rPr>
            </w:pPr>
          </w:p>
          <w:p w:rsidR="008A4797" w:rsidRPr="005B2FDF" w:rsidRDefault="008A4797" w:rsidP="000E6933">
            <w:pPr>
              <w:spacing w:line="240" w:lineRule="auto"/>
              <w:ind w:right="-235"/>
              <w:rPr>
                <w:rFonts w:ascii="ＭＳ 明朝" w:eastAsia="ＭＳ 明朝" w:hAnsi="ＭＳ 明朝"/>
                <w:sz w:val="20"/>
              </w:rPr>
            </w:pPr>
          </w:p>
        </w:tc>
      </w:tr>
    </w:tbl>
    <w:p w:rsidR="00461C2B" w:rsidRPr="005B2FDF" w:rsidRDefault="00461C2B" w:rsidP="008A4797">
      <w:pPr>
        <w:spacing w:line="240" w:lineRule="auto"/>
        <w:ind w:right="-235"/>
        <w:rPr>
          <w:rFonts w:ascii="ＭＳ 明朝" w:eastAsia="ＭＳ 明朝" w:hAnsi="ＭＳ 明朝"/>
          <w:sz w:val="20"/>
        </w:rPr>
      </w:pPr>
    </w:p>
    <w:p w:rsidR="00544CF3" w:rsidRPr="005B2FDF"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注１）公告における入札参加資格要件中「施工実績」欄に明示した要件を満たす施工実績を１件以上記載すること。ただし，施工実績を入札参加資格要件としていない場合には提出不要。</w:t>
      </w:r>
    </w:p>
    <w:p w:rsidR="00544CF3" w:rsidRPr="005B2FDF"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注２）施工実績として認める期間の末日は，公告の前日以前の日であること。</w:t>
      </w:r>
    </w:p>
    <w:p w:rsidR="00544CF3" w:rsidRPr="005B2FDF"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３）上記記載工事について，CORINS登録した工事カルテの写し等を添付すること。なお，CORINS登録の内容で公告における入札参加資格要件を満たしていることが証明できない場合は，設計図書又は図面等の写しを添付すること。</w:t>
      </w:r>
    </w:p>
    <w:p w:rsidR="00544CF3" w:rsidRDefault="00544CF3" w:rsidP="00544CF3">
      <w:pPr>
        <w:spacing w:line="240" w:lineRule="auto"/>
        <w:ind w:left="412" w:right="-235" w:hangingChars="200" w:hanging="412"/>
        <w:rPr>
          <w:rFonts w:ascii="ＭＳ 明朝" w:eastAsia="ＭＳ 明朝" w:hAnsi="ＭＳ 明朝"/>
          <w:sz w:val="20"/>
        </w:rPr>
      </w:pPr>
      <w:r w:rsidRPr="005B2FDF">
        <w:rPr>
          <w:rFonts w:ascii="ＭＳ 明朝" w:eastAsia="ＭＳ 明朝" w:hAnsi="ＭＳ 明朝" w:hint="eastAsia"/>
          <w:sz w:val="20"/>
        </w:rPr>
        <w:t>注４）３件目以降は別紙に記載すること。</w:t>
      </w:r>
    </w:p>
    <w:p w:rsidR="00E30B40" w:rsidRPr="005B2FDF" w:rsidRDefault="00E30B40" w:rsidP="00544CF3">
      <w:pPr>
        <w:spacing w:line="240" w:lineRule="auto"/>
        <w:ind w:left="412" w:right="-235" w:hangingChars="200" w:hanging="412"/>
        <w:rPr>
          <w:rFonts w:ascii="ＭＳ 明朝" w:eastAsia="ＭＳ 明朝" w:hAnsi="ＭＳ 明朝"/>
          <w:sz w:val="20"/>
        </w:rPr>
      </w:pPr>
    </w:p>
    <w:sectPr w:rsidR="00E30B40"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825" w:rsidRDefault="00DD6825">
      <w:r>
        <w:separator/>
      </w:r>
    </w:p>
  </w:endnote>
  <w:endnote w:type="continuationSeparator" w:id="0">
    <w:p w:rsidR="00DD6825" w:rsidRDefault="00DD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825" w:rsidRDefault="00DD6825">
      <w:r>
        <w:separator/>
      </w:r>
    </w:p>
  </w:footnote>
  <w:footnote w:type="continuationSeparator" w:id="0">
    <w:p w:rsidR="00DD6825" w:rsidRDefault="00DD6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100B"/>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0DAD"/>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277"/>
    <w:rsid w:val="00984860"/>
    <w:rsid w:val="009974DF"/>
    <w:rsid w:val="009A0F8C"/>
    <w:rsid w:val="009B744E"/>
    <w:rsid w:val="009C6FBF"/>
    <w:rsid w:val="009D1A33"/>
    <w:rsid w:val="009D26FC"/>
    <w:rsid w:val="009E48C0"/>
    <w:rsid w:val="009F5C53"/>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6825"/>
    <w:rsid w:val="00DD7FDB"/>
    <w:rsid w:val="00DE1294"/>
    <w:rsid w:val="00DE57C1"/>
    <w:rsid w:val="00DF22B9"/>
    <w:rsid w:val="00E01EC8"/>
    <w:rsid w:val="00E01F40"/>
    <w:rsid w:val="00E03720"/>
    <w:rsid w:val="00E20AA2"/>
    <w:rsid w:val="00E2170E"/>
    <w:rsid w:val="00E24321"/>
    <w:rsid w:val="00E30B40"/>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6691-7442-4741-A47E-483B2ABA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小竹 伸江</cp:lastModifiedBy>
  <cp:revision>5</cp:revision>
  <cp:lastPrinted>2014-08-25T05:36:00Z</cp:lastPrinted>
  <dcterms:created xsi:type="dcterms:W3CDTF">2014-08-29T02:21:00Z</dcterms:created>
  <dcterms:modified xsi:type="dcterms:W3CDTF">2024-09-24T10:24:00Z</dcterms:modified>
</cp:coreProperties>
</file>