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6"/>
          <w:szCs w:val="26"/>
        </w:rPr>
        <w:t>　　　　　　　　　　　　　　　　　　　　　　　　　　</w:t>
      </w:r>
      <w:r>
        <w:rPr>
          <w:rFonts w:hint="eastAsia"/>
          <w:sz w:val="24"/>
        </w:rPr>
        <w:t>　　年　　月　　日</w:t>
      </w:r>
    </w:p>
    <w:p>
      <w:pPr>
        <w:ind w:firstLine="520"/>
        <w:rPr>
          <w:rFonts w:hint="eastAsia"/>
          <w:sz w:val="24"/>
        </w:rPr>
      </w:pPr>
    </w:p>
    <w:p>
      <w:pPr>
        <w:ind w:firstLine="520"/>
        <w:rPr>
          <w:rFonts w:hint="eastAsia"/>
          <w:sz w:val="24"/>
        </w:rPr>
      </w:pPr>
    </w:p>
    <w:p>
      <w:pPr>
        <w:ind w:firstLine="780"/>
        <w:rPr>
          <w:sz w:val="24"/>
        </w:rPr>
      </w:pPr>
      <w:r>
        <w:rPr>
          <w:rFonts w:hint="eastAsia"/>
          <w:sz w:val="24"/>
        </w:rPr>
        <w:t>総社市長　片</w:t>
      </w:r>
      <w:r>
        <w:rPr>
          <w:rFonts w:hint="eastAsia" w:eastAsia="Century"/>
          <w:sz w:val="24"/>
        </w:rPr>
        <w:t xml:space="preserve"> </w:t>
      </w:r>
      <w:r>
        <w:rPr>
          <w:rFonts w:hint="eastAsia"/>
          <w:sz w:val="24"/>
        </w:rPr>
        <w:t>岡</w:t>
      </w:r>
      <w:r>
        <w:rPr>
          <w:rFonts w:hint="eastAsia" w:eastAsia="Century"/>
          <w:sz w:val="24"/>
        </w:rPr>
        <w:t xml:space="preserve"> </w:t>
      </w:r>
      <w:r>
        <w:rPr>
          <w:rFonts w:hint="eastAsia"/>
          <w:sz w:val="24"/>
        </w:rPr>
        <w:t>　聡</w:t>
      </w:r>
      <w:r>
        <w:rPr>
          <w:rFonts w:hint="eastAsia" w:eastAsia="Century"/>
          <w:sz w:val="24"/>
        </w:rPr>
        <w:t xml:space="preserve"> </w:t>
      </w:r>
      <w:r>
        <w:rPr>
          <w:rFonts w:hint="eastAsia"/>
          <w:sz w:val="24"/>
        </w:rPr>
        <w:t>一</w:t>
      </w:r>
      <w:r>
        <w:rPr>
          <w:rFonts w:hint="eastAsia" w:eastAsia="Century"/>
          <w:sz w:val="24"/>
        </w:rPr>
        <w:t xml:space="preserve">    </w:t>
      </w:r>
      <w:r>
        <w:rPr>
          <w:rFonts w:hint="eastAsia"/>
          <w:sz w:val="24"/>
        </w:rPr>
        <w:t>様</w:t>
      </w:r>
    </w:p>
    <w:p>
      <w:pPr>
        <w:ind w:firstLine="520"/>
        <w:rPr>
          <w:rFonts w:hint="eastAsia"/>
          <w:sz w:val="24"/>
        </w:rPr>
      </w:pPr>
    </w:p>
    <w:p>
      <w:pPr>
        <w:ind w:firstLine="520"/>
        <w:rPr>
          <w:rFonts w:hint="eastAsia"/>
          <w:sz w:val="26"/>
          <w:szCs w:val="26"/>
        </w:rPr>
      </w:pPr>
    </w:p>
    <w:p>
      <w:pPr>
        <w:jc w:val="center"/>
        <w:rPr>
          <w:rFonts w:hint="eastAsia"/>
          <w:sz w:val="26"/>
          <w:szCs w:val="26"/>
        </w:rPr>
      </w:pPr>
    </w:p>
    <w:p>
      <w:pPr>
        <w:jc w:val="center"/>
      </w:pPr>
      <w:r>
        <w:rPr>
          <w:rFonts w:hint="eastAsia"/>
          <w:b/>
          <w:sz w:val="38"/>
          <w:szCs w:val="38"/>
        </w:rPr>
        <w:t>入　</w:t>
      </w:r>
      <w:r>
        <w:rPr>
          <w:rFonts w:hint="eastAsia" w:eastAsia="Century"/>
          <w:b/>
          <w:sz w:val="38"/>
          <w:szCs w:val="38"/>
        </w:rPr>
        <w:t xml:space="preserve"> </w:t>
      </w:r>
      <w:r>
        <w:rPr>
          <w:rFonts w:hint="eastAsia"/>
          <w:b/>
          <w:sz w:val="38"/>
          <w:szCs w:val="38"/>
        </w:rPr>
        <w:t>札</w:t>
      </w:r>
      <w:r>
        <w:rPr>
          <w:rFonts w:hint="eastAsia" w:eastAsia="Century"/>
          <w:b/>
          <w:sz w:val="38"/>
          <w:szCs w:val="38"/>
        </w:rPr>
        <w:t xml:space="preserve"> </w:t>
      </w:r>
      <w:r>
        <w:rPr>
          <w:rFonts w:hint="eastAsia"/>
          <w:b/>
          <w:sz w:val="38"/>
          <w:szCs w:val="38"/>
        </w:rPr>
        <w:t>　辞</w:t>
      </w:r>
      <w:r>
        <w:rPr>
          <w:rFonts w:hint="eastAsia" w:eastAsia="Century"/>
          <w:b/>
          <w:sz w:val="38"/>
          <w:szCs w:val="38"/>
        </w:rPr>
        <w:t xml:space="preserve"> </w:t>
      </w:r>
      <w:r>
        <w:rPr>
          <w:rFonts w:hint="eastAsia"/>
          <w:b/>
          <w:sz w:val="38"/>
          <w:szCs w:val="38"/>
        </w:rPr>
        <w:t>　退　</w:t>
      </w:r>
      <w:r>
        <w:rPr>
          <w:rFonts w:hint="eastAsia" w:eastAsia="Century"/>
          <w:b/>
          <w:sz w:val="38"/>
          <w:szCs w:val="38"/>
        </w:rPr>
        <w:t xml:space="preserve"> </w:t>
      </w:r>
      <w:r>
        <w:rPr>
          <w:rFonts w:hint="eastAsia"/>
          <w:b/>
          <w:sz w:val="38"/>
          <w:szCs w:val="38"/>
        </w:rPr>
        <w:t>届</w:t>
      </w:r>
    </w:p>
    <w:p>
      <w:pPr>
        <w:rPr>
          <w:rFonts w:hint="eastAsia"/>
          <w:b/>
          <w:sz w:val="26"/>
          <w:szCs w:val="26"/>
        </w:rPr>
      </w:pPr>
    </w:p>
    <w:p>
      <w:pPr>
        <w:ind w:firstLine="4800"/>
        <w:rPr>
          <w:sz w:val="24"/>
        </w:rPr>
      </w:pPr>
      <w:r>
        <w:rPr>
          <w:rFonts w:hint="eastAsia"/>
          <w:sz w:val="24"/>
        </w:rPr>
        <w:t>住</w:t>
      </w:r>
      <w:r>
        <w:rPr>
          <w:rFonts w:hint="eastAsia" w:eastAsia="Century"/>
          <w:sz w:val="24"/>
        </w:rPr>
        <w:t xml:space="preserve">        </w:t>
      </w:r>
      <w:r>
        <w:rPr>
          <w:rFonts w:hint="eastAsia"/>
          <w:sz w:val="24"/>
        </w:rPr>
        <w:t>所</w:t>
      </w:r>
    </w:p>
    <w:p>
      <w:pPr>
        <w:ind w:firstLine="4800"/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　　　　　　　　　　　　　　　　　　　　商号又は名称</w:t>
      </w:r>
    </w:p>
    <w:p>
      <w:pPr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pacing w:val="30"/>
          <w:kern w:val="0"/>
          <w:sz w:val="24"/>
        </w:rPr>
        <w:t>代表者氏</w:t>
      </w:r>
      <w:r>
        <w:rPr>
          <w:rFonts w:hint="eastAsia"/>
          <w:kern w:val="0"/>
          <w:sz w:val="24"/>
        </w:rPr>
        <w:t>名</w:t>
      </w:r>
      <w:r>
        <w:rPr>
          <w:rFonts w:hint="eastAsia"/>
          <w:sz w:val="24"/>
        </w:rPr>
        <w:t>　　　　</w:t>
      </w:r>
      <w:r>
        <w:rPr>
          <w:rFonts w:hint="eastAsia" w:eastAsia="Century"/>
          <w:sz w:val="24"/>
        </w:rPr>
        <w:t xml:space="preserve">    </w:t>
      </w:r>
      <w:r>
        <w:rPr>
          <w:rFonts w:hint="eastAsia"/>
          <w:sz w:val="24"/>
        </w:rPr>
        <w:t>　　　</w:t>
      </w:r>
      <w:r>
        <w:rPr>
          <w:rFonts w:hint="eastAsia" w:eastAsia="Century"/>
          <w:sz w:val="24"/>
        </w:rPr>
        <w:t xml:space="preserve">        </w:t>
      </w:r>
      <w:r>
        <w:rPr>
          <w:rFonts w:hint="eastAsia"/>
          <w:sz w:val="24"/>
        </w:rPr>
        <w:t>　　㊞</w:t>
      </w:r>
    </w:p>
    <w:p>
      <w:pPr>
        <w:spacing w:line="560" w:lineRule="exact"/>
        <w:ind w:firstLine="1080"/>
        <w:rPr>
          <w:rFonts w:hint="eastAsia"/>
          <w:sz w:val="24"/>
        </w:rPr>
      </w:pPr>
    </w:p>
    <w:p>
      <w:pPr>
        <w:spacing w:line="560" w:lineRule="exact"/>
        <w:ind w:firstLine="1170"/>
        <w:rPr>
          <w:sz w:val="24"/>
        </w:rPr>
      </w:pPr>
      <w:r>
        <w:rPr>
          <w:rFonts w:hint="eastAsia"/>
          <w:sz w:val="24"/>
        </w:rPr>
        <w:t>下記について参加表明しましたが，都合により入札を辞退します。</w:t>
      </w:r>
    </w:p>
    <w:p>
      <w:pPr>
        <w:spacing w:line="560" w:lineRule="exact"/>
        <w:rPr>
          <w:rFonts w:hint="eastAsia"/>
          <w:sz w:val="24"/>
        </w:rPr>
      </w:pPr>
    </w:p>
    <w:p>
      <w:pPr>
        <w:pStyle w:val="4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numPr>
          <w:ilvl w:val="0"/>
          <w:numId w:val="1"/>
        </w:numPr>
        <w:ind w:firstLine="900"/>
        <w:rPr>
          <w:sz w:val="24"/>
        </w:rPr>
      </w:pPr>
      <w:r>
        <w:rPr>
          <w:rFonts w:hint="eastAsia"/>
          <w:spacing w:val="60"/>
          <w:kern w:val="0"/>
          <w:sz w:val="24"/>
          <w:fitText w:val="960" w:id="-906699776"/>
        </w:rPr>
        <w:t>修繕</w:t>
      </w:r>
      <w:r>
        <w:rPr>
          <w:rFonts w:hint="eastAsia"/>
          <w:spacing w:val="0"/>
          <w:kern w:val="0"/>
          <w:sz w:val="24"/>
          <w:fitText w:val="960" w:id="-906699776"/>
        </w:rPr>
        <w:t>名</w:t>
      </w:r>
      <w:r>
        <w:rPr>
          <w:rFonts w:hint="eastAsia"/>
          <w:sz w:val="24"/>
        </w:rPr>
        <w:t>　　　総社市スポーツセンターきびじアリーナ照明改修</w:t>
      </w:r>
    </w:p>
    <w:p>
      <w:pPr>
        <w:ind w:left="360" w:firstLine="900"/>
        <w:rPr>
          <w:rFonts w:hint="eastAsia"/>
          <w:sz w:val="24"/>
        </w:rPr>
      </w:pPr>
    </w:p>
    <w:p>
      <w:pPr>
        <w:numPr>
          <w:ilvl w:val="0"/>
          <w:numId w:val="1"/>
        </w:numPr>
        <w:ind w:firstLine="900"/>
        <w:rPr>
          <w:sz w:val="24"/>
        </w:rPr>
      </w:pPr>
      <w:r>
        <w:rPr>
          <w:rFonts w:hint="eastAsia"/>
          <w:sz w:val="24"/>
        </w:rPr>
        <w:t>修繕場所　　　総社市三輪１３００</w:t>
      </w:r>
    </w:p>
    <w:p>
      <w:pPr>
        <w:pStyle w:val="35"/>
        <w:rPr>
          <w:rFonts w:hint="eastAsia"/>
          <w:sz w:val="24"/>
        </w:rPr>
      </w:pPr>
    </w:p>
    <w:p>
      <w:pPr>
        <w:numPr>
          <w:ilvl w:val="0"/>
          <w:numId w:val="1"/>
        </w:numPr>
        <w:ind w:firstLine="900"/>
        <w:rPr>
          <w:sz w:val="24"/>
        </w:rPr>
      </w:pPr>
      <w:r>
        <w:rPr>
          <w:spacing w:val="60"/>
          <w:kern w:val="0"/>
          <w:sz w:val="24"/>
          <w:fitText w:val="960" w:id="-906699008"/>
        </w:rPr>
        <w:t>入札</w:t>
      </w:r>
      <w:r>
        <w:rPr>
          <w:spacing w:val="0"/>
          <w:kern w:val="0"/>
          <w:sz w:val="24"/>
          <w:fitText w:val="960" w:id="-906699008"/>
        </w:rPr>
        <w:t>日</w:t>
      </w:r>
      <w:r>
        <w:rPr>
          <w:kern w:val="0"/>
          <w:sz w:val="24"/>
        </w:rPr>
        <w:t>　　　令和６年１１月１１日（月）</w:t>
      </w:r>
    </w:p>
    <w:sectPr>
      <w:pgSz w:w="11906" w:h="16838"/>
      <w:pgMar w:top="1418" w:right="851" w:bottom="1418" w:left="851" w:header="720" w:footer="720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Liberation Sans">
    <w:altName w:val="Malgun Gothic Semilight"/>
    <w:panose1 w:val="00000000000000000000"/>
    <w:charset w:val="80"/>
    <w:family w:val="swiss"/>
    <w:pitch w:val="default"/>
    <w:sig w:usb0="00000000" w:usb1="00000000" w:usb2="00000000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ngal">
    <w:altName w:val="Courier New"/>
    <w:panose1 w:val="00000400000000000000"/>
    <w:charset w:val="01"/>
    <w:family w:val="roman"/>
    <w:pitch w:val="default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"/>
      <w:lvlJc w:val="left"/>
      <w:pPr>
        <w:tabs>
          <w:tab w:val="left" w:pos="840"/>
        </w:tabs>
        <w:ind w:left="360" w:hanging="3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4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10"/>
    <w:rsid w:val="00327DE7"/>
    <w:rsid w:val="00752BAD"/>
    <w:rsid w:val="00796EBC"/>
    <w:rsid w:val="00CF5B10"/>
    <w:rsid w:val="56DF53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nhideWhenUsed="0" w:uiPriority="0" w:semiHidden="0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0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entury" w:hAnsi="Century" w:cs="Century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Note Heading"/>
    <w:basedOn w:val="1"/>
    <w:next w:val="1"/>
    <w:uiPriority w:val="0"/>
    <w:pPr>
      <w:jc w:val="center"/>
    </w:pPr>
    <w:rPr>
      <w:sz w:val="22"/>
      <w:szCs w:val="22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">
    <w:name w:val="Closing"/>
    <w:basedOn w:val="1"/>
    <w:uiPriority w:val="0"/>
    <w:pPr>
      <w:jc w:val="right"/>
    </w:pPr>
    <w:rPr>
      <w:sz w:val="22"/>
      <w:szCs w:val="22"/>
    </w:rPr>
  </w:style>
  <w:style w:type="paragraph" w:styleId="7">
    <w:name w:val="Body Text"/>
    <w:basedOn w:val="1"/>
    <w:uiPriority w:val="0"/>
    <w:pPr>
      <w:spacing w:before="0" w:after="140" w:line="276" w:lineRule="auto"/>
    </w:pPr>
  </w:style>
  <w:style w:type="paragraph" w:styleId="8">
    <w:name w:val="footer"/>
    <w:basedOn w:val="1"/>
    <w:link w:val="34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9">
    <w:name w:val="List"/>
    <w:basedOn w:val="7"/>
    <w:uiPriority w:val="0"/>
    <w:rPr>
      <w:rFonts w:cs="Mangal"/>
    </w:rPr>
  </w:style>
  <w:style w:type="paragraph" w:styleId="10">
    <w:name w:val="Balloon Text"/>
    <w:basedOn w:val="1"/>
    <w:uiPriority w:val="0"/>
    <w:rPr>
      <w:rFonts w:ascii="Arial" w:hAnsi="Arial" w:eastAsia="ＭＳ ゴシック" w:cs="Arial"/>
      <w:sz w:val="18"/>
      <w:szCs w:val="18"/>
    </w:rPr>
  </w:style>
  <w:style w:type="paragraph" w:styleId="11">
    <w:name w:val="header"/>
    <w:basedOn w:val="1"/>
    <w:link w:val="33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2">
    <w:name w:val="WW8Num1z0"/>
    <w:uiPriority w:val="0"/>
    <w:rPr>
      <w:rFonts w:hint="default"/>
      <w:sz w:val="24"/>
    </w:rPr>
  </w:style>
  <w:style w:type="character" w:customStyle="1" w:styleId="13">
    <w:name w:val="WW8Num2z0"/>
    <w:uiPriority w:val="0"/>
  </w:style>
  <w:style w:type="character" w:customStyle="1" w:styleId="14">
    <w:name w:val="WW8Num2z1"/>
    <w:uiPriority w:val="0"/>
  </w:style>
  <w:style w:type="character" w:customStyle="1" w:styleId="15">
    <w:name w:val="WW8Num2z2"/>
    <w:uiPriority w:val="0"/>
  </w:style>
  <w:style w:type="character" w:customStyle="1" w:styleId="16">
    <w:name w:val="WW8Num2z3"/>
    <w:uiPriority w:val="0"/>
  </w:style>
  <w:style w:type="character" w:customStyle="1" w:styleId="17">
    <w:name w:val="WW8Num2z4"/>
    <w:uiPriority w:val="0"/>
  </w:style>
  <w:style w:type="character" w:customStyle="1" w:styleId="18">
    <w:name w:val="WW8Num2z5"/>
    <w:uiPriority w:val="0"/>
  </w:style>
  <w:style w:type="character" w:customStyle="1" w:styleId="19">
    <w:name w:val="WW8Num2z6"/>
    <w:uiPriority w:val="0"/>
  </w:style>
  <w:style w:type="character" w:customStyle="1" w:styleId="20">
    <w:name w:val="WW8Num2z7"/>
    <w:uiPriority w:val="0"/>
  </w:style>
  <w:style w:type="character" w:customStyle="1" w:styleId="21">
    <w:name w:val="WW8Num2z8"/>
    <w:uiPriority w:val="0"/>
  </w:style>
  <w:style w:type="character" w:customStyle="1" w:styleId="22">
    <w:name w:val="WW8Num1z1"/>
    <w:uiPriority w:val="0"/>
  </w:style>
  <w:style w:type="character" w:customStyle="1" w:styleId="23">
    <w:name w:val="WW8Num1z2"/>
    <w:uiPriority w:val="0"/>
  </w:style>
  <w:style w:type="character" w:customStyle="1" w:styleId="24">
    <w:name w:val="WW8Num1z3"/>
    <w:uiPriority w:val="0"/>
  </w:style>
  <w:style w:type="character" w:customStyle="1" w:styleId="25">
    <w:name w:val="WW8Num1z4"/>
    <w:uiPriority w:val="0"/>
  </w:style>
  <w:style w:type="character" w:customStyle="1" w:styleId="26">
    <w:name w:val="WW8Num1z5"/>
    <w:uiPriority w:val="0"/>
  </w:style>
  <w:style w:type="character" w:customStyle="1" w:styleId="27">
    <w:name w:val="WW8Num1z6"/>
    <w:uiPriority w:val="0"/>
  </w:style>
  <w:style w:type="character" w:customStyle="1" w:styleId="28">
    <w:name w:val="WW8Num1z7"/>
    <w:uiPriority w:val="0"/>
  </w:style>
  <w:style w:type="character" w:customStyle="1" w:styleId="29">
    <w:name w:val="WW8Num1z8"/>
    <w:uiPriority w:val="0"/>
  </w:style>
  <w:style w:type="character" w:customStyle="1" w:styleId="30">
    <w:name w:val="段落フォント1"/>
    <w:uiPriority w:val="0"/>
  </w:style>
  <w:style w:type="paragraph" w:customStyle="1" w:styleId="31">
    <w:name w:val="見出し"/>
    <w:basedOn w:val="1"/>
    <w:next w:val="7"/>
    <w:uiPriority w:val="0"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customStyle="1" w:styleId="32">
    <w:name w:val="索引"/>
    <w:basedOn w:val="1"/>
    <w:uiPriority w:val="0"/>
    <w:pPr>
      <w:suppressLineNumbers/>
    </w:pPr>
    <w:rPr>
      <w:rFonts w:cs="Mangal"/>
    </w:rPr>
  </w:style>
  <w:style w:type="character" w:customStyle="1" w:styleId="33">
    <w:name w:val="ヘッダー (文字)"/>
    <w:link w:val="11"/>
    <w:uiPriority w:val="99"/>
    <w:rPr>
      <w:rFonts w:ascii="Century" w:hAnsi="Century" w:eastAsia="ＭＳ 明朝" w:cs="Century"/>
      <w:kern w:val="2"/>
      <w:sz w:val="21"/>
      <w:szCs w:val="24"/>
    </w:rPr>
  </w:style>
  <w:style w:type="character" w:customStyle="1" w:styleId="34">
    <w:name w:val="フッター (文字)"/>
    <w:link w:val="8"/>
    <w:uiPriority w:val="99"/>
    <w:rPr>
      <w:rFonts w:ascii="Century" w:hAnsi="Century" w:eastAsia="ＭＳ 明朝" w:cs="Century"/>
      <w:kern w:val="2"/>
      <w:sz w:val="21"/>
      <w:szCs w:val="24"/>
    </w:rPr>
  </w:style>
  <w:style w:type="paragraph" w:styleId="35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228</Characters>
  <Lines>1</Lines>
  <Paragraphs>1</Paragraphs>
  <TotalTime>0</TotalTime>
  <ScaleCrop>false</ScaleCrop>
  <LinksUpToDate>false</LinksUpToDate>
  <CharactersWithSpaces>267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1995-11-21T08:41:00Z</dcterms:created>
  <dc:creator>渡辺康広</dc:creator>
  <cp:lastModifiedBy>sports01</cp:lastModifiedBy>
  <cp:lastPrinted>2024-09-30T10:31:00Z</cp:lastPrinted>
  <dcterms:modified xsi:type="dcterms:W3CDTF">2024-10-07T10:14:13Z</dcterms:modified>
  <dc:title>委　　　任　　　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1041-11.2.0.11537</vt:lpwstr>
  </property>
  <property fmtid="{D5CDD505-2E9C-101B-9397-08002B2CF9AE}" pid="3" name="ICV">
    <vt:lpwstr>BA30F8BB01794FA0BF24A011D7BA20A0</vt:lpwstr>
  </property>
</Properties>
</file>